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540" w:rsidRDefault="00056AAA" w:rsidP="00056AAA">
      <w:pPr>
        <w:jc w:val="center"/>
        <w:rPr>
          <w:rFonts w:ascii="Times New Roman" w:hAnsi="Times New Roman" w:cs="Times New Roman"/>
          <w:sz w:val="32"/>
          <w:lang w:val="en-US"/>
        </w:rPr>
      </w:pPr>
      <w:r w:rsidRPr="00056AAA">
        <w:rPr>
          <w:rFonts w:ascii="Times New Roman" w:hAnsi="Times New Roman" w:cs="Times New Roman"/>
          <w:b/>
          <w:sz w:val="32"/>
          <w:lang w:val="en-US"/>
        </w:rPr>
        <w:t>Organic Chemistry Lab Course for Materials Science</w:t>
      </w:r>
    </w:p>
    <w:p w:rsidR="00056AAA" w:rsidRDefault="00056AAA" w:rsidP="00056AAA">
      <w:pPr>
        <w:jc w:val="center"/>
        <w:rPr>
          <w:rFonts w:ascii="Times New Roman" w:hAnsi="Times New Roman" w:cs="Times New Roman"/>
          <w:sz w:val="32"/>
          <w:lang w:val="en-US"/>
        </w:rPr>
      </w:pPr>
    </w:p>
    <w:p w:rsidR="00B5192C" w:rsidRPr="00804C8E" w:rsidRDefault="0013126D" w:rsidP="00B5192C">
      <w:pPr>
        <w:jc w:val="both"/>
        <w:rPr>
          <w:rFonts w:ascii="Times New Roman" w:hAnsi="Times New Roman" w:cs="Times New Roman"/>
          <w:sz w:val="36"/>
          <w:u w:val="single"/>
          <w:lang w:val="en-US"/>
        </w:rPr>
      </w:pPr>
      <w:r w:rsidRPr="0013126D">
        <w:rPr>
          <w:rFonts w:ascii="Times New Roman" w:hAnsi="Times New Roman" w:cs="Times New Roman"/>
          <w:sz w:val="28"/>
          <w:u w:val="single"/>
          <w:lang w:val="en-US"/>
        </w:rPr>
        <w:t>Objectives:</w:t>
      </w:r>
    </w:p>
    <w:p w:rsidR="00804C8E" w:rsidRPr="00D17AF0" w:rsidRDefault="0013126D" w:rsidP="00D17AF0">
      <w:pPr>
        <w:spacing w:after="240"/>
        <w:jc w:val="both"/>
        <w:rPr>
          <w:rFonts w:ascii="Times New Roman" w:hAnsi="Times New Roman" w:cs="Times New Roman"/>
          <w:sz w:val="24"/>
          <w:lang w:val="en-US"/>
        </w:rPr>
      </w:pPr>
      <w:r w:rsidRPr="0013126D">
        <w:rPr>
          <w:rFonts w:ascii="Times New Roman" w:hAnsi="Times New Roman" w:cs="Times New Roman"/>
          <w:sz w:val="24"/>
          <w:lang w:val="en-US"/>
        </w:rPr>
        <w:t xml:space="preserve">The practical course aims to give a general understanding how small organic molecules are synthesized, which includes </w:t>
      </w:r>
      <w:r w:rsidR="00E91C58">
        <w:rPr>
          <w:rFonts w:ascii="Times New Roman" w:hAnsi="Times New Roman" w:cs="Times New Roman"/>
          <w:sz w:val="24"/>
          <w:lang w:val="en-US"/>
        </w:rPr>
        <w:t>safe handling of hazardous chemicals</w:t>
      </w:r>
      <w:r w:rsidRPr="0013126D">
        <w:rPr>
          <w:rFonts w:ascii="Times New Roman" w:hAnsi="Times New Roman" w:cs="Times New Roman"/>
          <w:sz w:val="24"/>
          <w:lang w:val="en-US"/>
        </w:rPr>
        <w:t xml:space="preserve">, </w:t>
      </w:r>
      <w:r w:rsidR="00E91C58">
        <w:rPr>
          <w:rFonts w:ascii="Times New Roman" w:hAnsi="Times New Roman" w:cs="Times New Roman"/>
          <w:sz w:val="24"/>
          <w:lang w:val="en-US"/>
        </w:rPr>
        <w:t xml:space="preserve">the </w:t>
      </w:r>
      <w:r w:rsidRPr="0013126D">
        <w:rPr>
          <w:rFonts w:ascii="Times New Roman" w:hAnsi="Times New Roman" w:cs="Times New Roman"/>
          <w:sz w:val="24"/>
          <w:lang w:val="en-US"/>
        </w:rPr>
        <w:t xml:space="preserve">running of a chemical reaction, </w:t>
      </w:r>
      <w:r w:rsidR="00E91C58">
        <w:rPr>
          <w:rFonts w:ascii="Times New Roman" w:hAnsi="Times New Roman" w:cs="Times New Roman"/>
          <w:sz w:val="24"/>
          <w:lang w:val="en-US"/>
        </w:rPr>
        <w:t xml:space="preserve">its </w:t>
      </w:r>
      <w:r w:rsidRPr="0013126D">
        <w:rPr>
          <w:rFonts w:ascii="Times New Roman" w:hAnsi="Times New Roman" w:cs="Times New Roman"/>
          <w:sz w:val="24"/>
          <w:lang w:val="en-US"/>
        </w:rPr>
        <w:t xml:space="preserve">work-up and </w:t>
      </w:r>
      <w:r w:rsidR="00E91C58">
        <w:rPr>
          <w:rFonts w:ascii="Times New Roman" w:hAnsi="Times New Roman" w:cs="Times New Roman"/>
          <w:sz w:val="24"/>
          <w:lang w:val="en-US"/>
        </w:rPr>
        <w:t xml:space="preserve">compound </w:t>
      </w:r>
      <w:r w:rsidRPr="0013126D">
        <w:rPr>
          <w:rFonts w:ascii="Times New Roman" w:hAnsi="Times New Roman" w:cs="Times New Roman"/>
          <w:sz w:val="24"/>
          <w:lang w:val="en-US"/>
        </w:rPr>
        <w:t>analysis.</w:t>
      </w:r>
      <w:r w:rsidR="00E91C58">
        <w:rPr>
          <w:rFonts w:ascii="Times New Roman" w:hAnsi="Times New Roman" w:cs="Times New Roman"/>
          <w:sz w:val="24"/>
          <w:lang w:val="en-US"/>
        </w:rPr>
        <w:t xml:space="preserve"> For this purpose, four chemical reactions will be carried out in order to learn basic synthetic methodologies.</w:t>
      </w:r>
    </w:p>
    <w:p w:rsidR="00B5192C" w:rsidRPr="009D75E2" w:rsidRDefault="00056AAA" w:rsidP="009D75E2">
      <w:pPr>
        <w:jc w:val="both"/>
        <w:rPr>
          <w:rFonts w:ascii="Times New Roman" w:hAnsi="Times New Roman" w:cs="Times New Roman"/>
          <w:sz w:val="28"/>
          <w:u w:val="single"/>
          <w:lang w:val="en-US"/>
        </w:rPr>
      </w:pPr>
      <w:r w:rsidRPr="009D75E2">
        <w:rPr>
          <w:rFonts w:ascii="Times New Roman" w:hAnsi="Times New Roman" w:cs="Times New Roman"/>
          <w:sz w:val="28"/>
          <w:u w:val="single"/>
          <w:lang w:val="en-US"/>
        </w:rPr>
        <w:t>Time Schedule:</w:t>
      </w:r>
    </w:p>
    <w:p w:rsidR="00056AAA" w:rsidRPr="009D75E2" w:rsidRDefault="00056AAA" w:rsidP="00056AAA">
      <w:pPr>
        <w:jc w:val="both"/>
        <w:rPr>
          <w:rFonts w:ascii="Times New Roman" w:hAnsi="Times New Roman" w:cs="Times New Roman"/>
          <w:sz w:val="24"/>
          <w:lang w:val="en-US"/>
        </w:rPr>
      </w:pPr>
      <w:r w:rsidRPr="009D75E2">
        <w:rPr>
          <w:rFonts w:ascii="Times New Roman" w:hAnsi="Times New Roman" w:cs="Times New Roman"/>
          <w:b/>
          <w:sz w:val="24"/>
          <w:lang w:val="en-US"/>
        </w:rPr>
        <w:t>21.04.2016</w:t>
      </w:r>
      <w:r w:rsidRPr="009D75E2">
        <w:rPr>
          <w:rFonts w:ascii="Times New Roman" w:hAnsi="Times New Roman" w:cs="Times New Roman"/>
          <w:sz w:val="24"/>
          <w:lang w:val="en-US"/>
        </w:rPr>
        <w:t xml:space="preserve"> (Thu): </w:t>
      </w:r>
      <w:r w:rsidRPr="009D75E2">
        <w:rPr>
          <w:rFonts w:ascii="Times New Roman" w:hAnsi="Times New Roman" w:cs="Times New Roman"/>
          <w:b/>
          <w:sz w:val="24"/>
          <w:lang w:val="en-US"/>
        </w:rPr>
        <w:t>Start of Lab Course</w:t>
      </w:r>
      <w:r w:rsidRPr="009D75E2">
        <w:rPr>
          <w:rFonts w:ascii="Times New Roman" w:hAnsi="Times New Roman" w:cs="Times New Roman"/>
          <w:sz w:val="24"/>
          <w:lang w:val="en-US"/>
        </w:rPr>
        <w:t xml:space="preserve"> – Introduction day</w:t>
      </w:r>
    </w:p>
    <w:p w:rsidR="00152452" w:rsidRDefault="009D75E2" w:rsidP="009D75E2">
      <w:pPr>
        <w:pStyle w:val="Listenabsatz"/>
        <w:numPr>
          <w:ilvl w:val="0"/>
          <w:numId w:val="1"/>
        </w:numPr>
        <w:ind w:left="2127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9:00 – 1</w:t>
      </w:r>
      <w:r w:rsidR="00D17AF0">
        <w:rPr>
          <w:rFonts w:ascii="Times New Roman" w:hAnsi="Times New Roman" w:cs="Times New Roman"/>
          <w:sz w:val="24"/>
          <w:lang w:val="en-US"/>
        </w:rPr>
        <w:t>1</w:t>
      </w:r>
      <w:r>
        <w:rPr>
          <w:rFonts w:ascii="Times New Roman" w:hAnsi="Times New Roman" w:cs="Times New Roman"/>
          <w:sz w:val="24"/>
          <w:lang w:val="en-US"/>
        </w:rPr>
        <w:t>:</w:t>
      </w:r>
      <w:r w:rsidR="00D17AF0">
        <w:rPr>
          <w:rFonts w:ascii="Times New Roman" w:hAnsi="Times New Roman" w:cs="Times New Roman"/>
          <w:sz w:val="24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 xml:space="preserve">0 o’clock: </w:t>
      </w:r>
      <w:r w:rsidR="00152452">
        <w:rPr>
          <w:rFonts w:ascii="Times New Roman" w:hAnsi="Times New Roman" w:cs="Times New Roman"/>
          <w:sz w:val="24"/>
          <w:lang w:val="en-US"/>
        </w:rPr>
        <w:t>Safety introduction and general remarks by Anne-Sophie Chauvin</w:t>
      </w:r>
      <w:r w:rsidR="00056AAA" w:rsidRPr="009D75E2"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056AAA" w:rsidRPr="009D75E2" w:rsidRDefault="00056AAA" w:rsidP="00152452">
      <w:pPr>
        <w:pStyle w:val="Listenabsatz"/>
        <w:ind w:left="2127"/>
        <w:jc w:val="both"/>
        <w:rPr>
          <w:rFonts w:ascii="Times New Roman" w:hAnsi="Times New Roman" w:cs="Times New Roman"/>
          <w:sz w:val="24"/>
          <w:lang w:val="en-US"/>
        </w:rPr>
      </w:pPr>
      <w:r w:rsidRPr="009D75E2">
        <w:rPr>
          <w:rFonts w:ascii="Times New Roman" w:hAnsi="Times New Roman" w:cs="Times New Roman"/>
          <w:sz w:val="24"/>
          <w:lang w:val="en-US"/>
        </w:rPr>
        <w:t>(</w:t>
      </w:r>
      <w:r w:rsidR="00152452">
        <w:rPr>
          <w:rFonts w:ascii="Times New Roman" w:hAnsi="Times New Roman" w:cs="Times New Roman"/>
          <w:sz w:val="24"/>
          <w:lang w:val="en-US"/>
        </w:rPr>
        <w:t xml:space="preserve">Location: </w:t>
      </w:r>
      <w:proofErr w:type="spellStart"/>
      <w:r w:rsidR="00152452">
        <w:rPr>
          <w:rFonts w:ascii="Times New Roman" w:hAnsi="Times New Roman" w:cs="Times New Roman"/>
          <w:sz w:val="24"/>
          <w:lang w:val="en-US"/>
        </w:rPr>
        <w:t>Amphimax</w:t>
      </w:r>
      <w:proofErr w:type="spellEnd"/>
      <w:r w:rsidR="00152452">
        <w:rPr>
          <w:rFonts w:ascii="Times New Roman" w:hAnsi="Times New Roman" w:cs="Times New Roman"/>
          <w:sz w:val="24"/>
          <w:lang w:val="en-US"/>
        </w:rPr>
        <w:t xml:space="preserve"> 413, UNIL campus</w:t>
      </w:r>
      <w:r w:rsidRPr="009D75E2">
        <w:rPr>
          <w:rFonts w:ascii="Times New Roman" w:hAnsi="Times New Roman" w:cs="Times New Roman"/>
          <w:sz w:val="24"/>
          <w:lang w:val="en-US"/>
        </w:rPr>
        <w:t>)</w:t>
      </w:r>
    </w:p>
    <w:p w:rsidR="00B5192C" w:rsidRPr="00D17AF0" w:rsidRDefault="00D17AF0" w:rsidP="00D17AF0">
      <w:pPr>
        <w:pStyle w:val="Listenabsatz"/>
        <w:numPr>
          <w:ilvl w:val="0"/>
          <w:numId w:val="1"/>
        </w:numPr>
        <w:ind w:left="2127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12:30 o’clock: </w:t>
      </w:r>
      <w:r w:rsidR="00152452">
        <w:rPr>
          <w:rFonts w:ascii="Times New Roman" w:hAnsi="Times New Roman" w:cs="Times New Roman"/>
          <w:sz w:val="24"/>
          <w:lang w:val="en-US"/>
        </w:rPr>
        <w:t>I</w:t>
      </w:r>
      <w:r w:rsidR="00152452" w:rsidRPr="009D75E2">
        <w:rPr>
          <w:rFonts w:ascii="Times New Roman" w:hAnsi="Times New Roman" w:cs="Times New Roman"/>
          <w:sz w:val="24"/>
          <w:lang w:val="en-US"/>
        </w:rPr>
        <w:t>ntroduction to the lab</w:t>
      </w:r>
      <w:r w:rsidR="00152452">
        <w:rPr>
          <w:rFonts w:ascii="Times New Roman" w:hAnsi="Times New Roman" w:cs="Times New Roman"/>
          <w:sz w:val="24"/>
          <w:lang w:val="en-US"/>
        </w:rPr>
        <w:t xml:space="preserve"> (</w:t>
      </w:r>
      <w:proofErr w:type="spellStart"/>
      <w:r w:rsidR="00152452">
        <w:rPr>
          <w:rFonts w:ascii="Times New Roman" w:hAnsi="Times New Roman" w:cs="Times New Roman"/>
          <w:sz w:val="24"/>
          <w:lang w:val="en-US"/>
        </w:rPr>
        <w:t>Amphipol</w:t>
      </w:r>
      <w:proofErr w:type="spellEnd"/>
      <w:r w:rsidR="00152452">
        <w:rPr>
          <w:rFonts w:ascii="Times New Roman" w:hAnsi="Times New Roman" w:cs="Times New Roman"/>
          <w:sz w:val="24"/>
          <w:lang w:val="en-US"/>
        </w:rPr>
        <w:t xml:space="preserve">, UNIL campus), </w:t>
      </w:r>
      <w:r w:rsidR="00D85F27">
        <w:rPr>
          <w:rFonts w:ascii="Times New Roman" w:hAnsi="Times New Roman" w:cs="Times New Roman"/>
          <w:sz w:val="24"/>
          <w:lang w:val="en-US"/>
        </w:rPr>
        <w:t>weighing</w:t>
      </w:r>
      <w:r w:rsidR="00056AAA" w:rsidRPr="009D75E2">
        <w:rPr>
          <w:rFonts w:ascii="Times New Roman" w:hAnsi="Times New Roman" w:cs="Times New Roman"/>
          <w:sz w:val="24"/>
          <w:lang w:val="en-US"/>
        </w:rPr>
        <w:t xml:space="preserve"> introduction, pipetting course, </w:t>
      </w:r>
      <w:r w:rsidR="00152452">
        <w:rPr>
          <w:rFonts w:ascii="Times New Roman" w:hAnsi="Times New Roman" w:cs="Times New Roman"/>
          <w:sz w:val="24"/>
          <w:lang w:val="en-US"/>
        </w:rPr>
        <w:t>s</w:t>
      </w:r>
      <w:r w:rsidR="00152452" w:rsidRPr="009D75E2">
        <w:rPr>
          <w:rFonts w:ascii="Times New Roman" w:hAnsi="Times New Roman" w:cs="Times New Roman"/>
          <w:sz w:val="24"/>
          <w:lang w:val="en-US"/>
        </w:rPr>
        <w:t xml:space="preserve">afety test </w:t>
      </w:r>
      <w:r w:rsidR="00056AAA" w:rsidRPr="009D75E2">
        <w:rPr>
          <w:rFonts w:ascii="Times New Roman" w:hAnsi="Times New Roman" w:cs="Times New Roman"/>
          <w:sz w:val="24"/>
          <w:lang w:val="en-US"/>
        </w:rPr>
        <w:t>(</w:t>
      </w:r>
      <w:r w:rsidR="009D75E2">
        <w:rPr>
          <w:rFonts w:ascii="Times New Roman" w:hAnsi="Times New Roman" w:cs="Times New Roman"/>
          <w:sz w:val="24"/>
          <w:lang w:val="en-US"/>
        </w:rPr>
        <w:t>4</w:t>
      </w:r>
      <w:r w:rsidR="00056AAA" w:rsidRPr="009D75E2">
        <w:rPr>
          <w:rFonts w:ascii="Times New Roman" w:hAnsi="Times New Roman" w:cs="Times New Roman"/>
          <w:sz w:val="24"/>
          <w:lang w:val="en-US"/>
        </w:rPr>
        <w:t xml:space="preserve"> x 1h)</w:t>
      </w:r>
    </w:p>
    <w:p w:rsidR="00B5192C" w:rsidRPr="00D17AF0" w:rsidRDefault="00056AAA" w:rsidP="00056AAA">
      <w:pPr>
        <w:jc w:val="both"/>
        <w:rPr>
          <w:rFonts w:ascii="Times New Roman" w:hAnsi="Times New Roman" w:cs="Times New Roman"/>
          <w:sz w:val="24"/>
          <w:lang w:val="en-US"/>
        </w:rPr>
      </w:pPr>
      <w:r w:rsidRPr="009D75E2">
        <w:rPr>
          <w:rFonts w:ascii="Times New Roman" w:hAnsi="Times New Roman" w:cs="Times New Roman"/>
          <w:b/>
          <w:sz w:val="24"/>
          <w:lang w:val="en-US"/>
        </w:rPr>
        <w:t>28.04.2016</w:t>
      </w:r>
      <w:r w:rsidR="005A04A8">
        <w:rPr>
          <w:rFonts w:ascii="Times New Roman" w:hAnsi="Times New Roman" w:cs="Times New Roman"/>
          <w:sz w:val="24"/>
          <w:lang w:val="en-US"/>
        </w:rPr>
        <w:t>, 8:00 – 17:00 o’clock</w:t>
      </w:r>
      <w:r w:rsidRPr="009D75E2">
        <w:rPr>
          <w:rFonts w:ascii="Times New Roman" w:hAnsi="Times New Roman" w:cs="Times New Roman"/>
          <w:sz w:val="24"/>
          <w:lang w:val="en-US"/>
        </w:rPr>
        <w:t xml:space="preserve">: </w:t>
      </w:r>
      <w:r w:rsidR="00B5192C" w:rsidRPr="009D75E2">
        <w:rPr>
          <w:rFonts w:ascii="Times New Roman" w:hAnsi="Times New Roman" w:cs="Times New Roman"/>
          <w:sz w:val="24"/>
          <w:lang w:val="en-US"/>
        </w:rPr>
        <w:t>Chemical reaction #1</w:t>
      </w:r>
      <w:r w:rsidR="009D75E2">
        <w:rPr>
          <w:rFonts w:ascii="Times New Roman" w:hAnsi="Times New Roman" w:cs="Times New Roman"/>
          <w:sz w:val="24"/>
          <w:lang w:val="en-US"/>
        </w:rPr>
        <w:t>: Aspirin</w:t>
      </w:r>
    </w:p>
    <w:p w:rsidR="00B5192C" w:rsidRPr="00D17AF0" w:rsidRDefault="00B5192C" w:rsidP="00056AAA">
      <w:pPr>
        <w:jc w:val="both"/>
        <w:rPr>
          <w:rFonts w:ascii="Times New Roman" w:hAnsi="Times New Roman" w:cs="Times New Roman"/>
          <w:sz w:val="24"/>
          <w:lang w:val="en-US"/>
        </w:rPr>
      </w:pPr>
      <w:r w:rsidRPr="009D75E2">
        <w:rPr>
          <w:rFonts w:ascii="Times New Roman" w:hAnsi="Times New Roman" w:cs="Times New Roman"/>
          <w:b/>
          <w:sz w:val="24"/>
          <w:lang w:val="en-US"/>
        </w:rPr>
        <w:t>12.05.2016</w:t>
      </w:r>
      <w:r w:rsidR="005A04A8">
        <w:rPr>
          <w:rFonts w:ascii="Times New Roman" w:hAnsi="Times New Roman" w:cs="Times New Roman"/>
          <w:sz w:val="24"/>
          <w:lang w:val="en-US"/>
        </w:rPr>
        <w:t>, 8:00 – 17:00 o’clock</w:t>
      </w:r>
      <w:r w:rsidRPr="009D75E2">
        <w:rPr>
          <w:rFonts w:ascii="Times New Roman" w:hAnsi="Times New Roman" w:cs="Times New Roman"/>
          <w:sz w:val="24"/>
          <w:lang w:val="en-US"/>
        </w:rPr>
        <w:t>: Chemical reaction #2</w:t>
      </w:r>
      <w:r w:rsidR="009D75E2">
        <w:rPr>
          <w:rFonts w:ascii="Times New Roman" w:hAnsi="Times New Roman" w:cs="Times New Roman"/>
          <w:sz w:val="24"/>
          <w:lang w:val="en-US"/>
        </w:rPr>
        <w:t xml:space="preserve">: </w:t>
      </w:r>
      <w:proofErr w:type="spellStart"/>
      <w:r w:rsidR="009D75E2">
        <w:rPr>
          <w:rFonts w:ascii="Times New Roman" w:hAnsi="Times New Roman" w:cs="Times New Roman"/>
          <w:sz w:val="24"/>
          <w:lang w:val="en-US"/>
        </w:rPr>
        <w:t>Hippuric</w:t>
      </w:r>
      <w:proofErr w:type="spellEnd"/>
      <w:r w:rsidR="009D75E2">
        <w:rPr>
          <w:rFonts w:ascii="Times New Roman" w:hAnsi="Times New Roman" w:cs="Times New Roman"/>
          <w:sz w:val="24"/>
          <w:lang w:val="en-US"/>
        </w:rPr>
        <w:t xml:space="preserve"> acid</w:t>
      </w:r>
    </w:p>
    <w:p w:rsidR="00464877" w:rsidRPr="00D17AF0" w:rsidRDefault="00B5192C" w:rsidP="00056AAA">
      <w:pPr>
        <w:jc w:val="both"/>
        <w:rPr>
          <w:rFonts w:ascii="Times New Roman" w:hAnsi="Times New Roman" w:cs="Times New Roman"/>
          <w:sz w:val="24"/>
          <w:lang w:val="en-US"/>
        </w:rPr>
      </w:pPr>
      <w:r w:rsidRPr="009D75E2">
        <w:rPr>
          <w:rFonts w:ascii="Times New Roman" w:hAnsi="Times New Roman" w:cs="Times New Roman"/>
          <w:b/>
          <w:sz w:val="24"/>
          <w:lang w:val="en-US"/>
        </w:rPr>
        <w:t>19.05.2016</w:t>
      </w:r>
      <w:r w:rsidR="005A04A8">
        <w:rPr>
          <w:rFonts w:ascii="Times New Roman" w:hAnsi="Times New Roman" w:cs="Times New Roman"/>
          <w:sz w:val="24"/>
          <w:lang w:val="en-US"/>
        </w:rPr>
        <w:t>, 8:00 – 17:00 o’clock</w:t>
      </w:r>
      <w:r w:rsidRPr="009D75E2">
        <w:rPr>
          <w:rFonts w:ascii="Times New Roman" w:hAnsi="Times New Roman" w:cs="Times New Roman"/>
          <w:sz w:val="24"/>
          <w:lang w:val="en-US"/>
        </w:rPr>
        <w:t>: Chemical reaction #3</w:t>
      </w:r>
      <w:r w:rsidR="009D75E2">
        <w:rPr>
          <w:rFonts w:ascii="Times New Roman" w:hAnsi="Times New Roman" w:cs="Times New Roman"/>
          <w:sz w:val="24"/>
          <w:lang w:val="en-US"/>
        </w:rPr>
        <w:t xml:space="preserve">: </w:t>
      </w:r>
      <w:r w:rsidR="005A04A8">
        <w:rPr>
          <w:rFonts w:ascii="Times New Roman" w:hAnsi="Times New Roman" w:cs="Times New Roman"/>
          <w:sz w:val="24"/>
          <w:lang w:val="en-US"/>
        </w:rPr>
        <w:t>Ethyl 4</w:t>
      </w:r>
      <w:r w:rsidR="00CD6495">
        <w:rPr>
          <w:rFonts w:ascii="Times New Roman" w:hAnsi="Times New Roman" w:cs="Times New Roman"/>
          <w:sz w:val="24"/>
          <w:lang w:val="en-US"/>
        </w:rPr>
        <w:t>-</w:t>
      </w:r>
      <w:r w:rsidR="005A04A8">
        <w:rPr>
          <w:rFonts w:ascii="Times New Roman" w:hAnsi="Times New Roman" w:cs="Times New Roman"/>
          <w:sz w:val="24"/>
          <w:lang w:val="en-US"/>
        </w:rPr>
        <w:t>a</w:t>
      </w:r>
      <w:r w:rsidR="00CD6495">
        <w:rPr>
          <w:rFonts w:ascii="Times New Roman" w:hAnsi="Times New Roman" w:cs="Times New Roman"/>
          <w:sz w:val="24"/>
          <w:lang w:val="en-US"/>
        </w:rPr>
        <w:t>mino-3</w:t>
      </w:r>
      <w:proofErr w:type="gramStart"/>
      <w:r w:rsidR="00CD6495">
        <w:rPr>
          <w:rFonts w:ascii="Times New Roman" w:hAnsi="Times New Roman" w:cs="Times New Roman"/>
          <w:sz w:val="24"/>
          <w:lang w:val="en-US"/>
        </w:rPr>
        <w:t>,5</w:t>
      </w:r>
      <w:proofErr w:type="gramEnd"/>
      <w:r w:rsidR="00CD6495">
        <w:rPr>
          <w:rFonts w:ascii="Times New Roman" w:hAnsi="Times New Roman" w:cs="Times New Roman"/>
          <w:sz w:val="24"/>
          <w:lang w:val="en-US"/>
        </w:rPr>
        <w:t>-diiodobenz</w:t>
      </w:r>
      <w:r w:rsidR="005A04A8">
        <w:rPr>
          <w:rFonts w:ascii="Times New Roman" w:hAnsi="Times New Roman" w:cs="Times New Roman"/>
          <w:sz w:val="24"/>
          <w:lang w:val="en-US"/>
        </w:rPr>
        <w:t>oate</w:t>
      </w:r>
    </w:p>
    <w:p w:rsidR="005136A0" w:rsidRPr="00D17AF0" w:rsidRDefault="00B5192C" w:rsidP="00D17AF0">
      <w:pPr>
        <w:spacing w:after="240"/>
        <w:jc w:val="both"/>
        <w:rPr>
          <w:rFonts w:ascii="Times New Roman" w:hAnsi="Times New Roman" w:cs="Times New Roman"/>
          <w:sz w:val="24"/>
          <w:lang w:val="en-US"/>
        </w:rPr>
      </w:pPr>
      <w:r w:rsidRPr="009D75E2">
        <w:rPr>
          <w:rFonts w:ascii="Times New Roman" w:hAnsi="Times New Roman" w:cs="Times New Roman"/>
          <w:b/>
          <w:sz w:val="24"/>
          <w:lang w:val="en-US"/>
        </w:rPr>
        <w:t>26.05.2016</w:t>
      </w:r>
      <w:r w:rsidR="005A04A8">
        <w:rPr>
          <w:rFonts w:ascii="Times New Roman" w:hAnsi="Times New Roman" w:cs="Times New Roman"/>
          <w:sz w:val="24"/>
          <w:lang w:val="en-US"/>
        </w:rPr>
        <w:t>, 8:00 – 17:00 o’clock</w:t>
      </w:r>
      <w:r w:rsidRPr="009D75E2">
        <w:rPr>
          <w:rFonts w:ascii="Times New Roman" w:hAnsi="Times New Roman" w:cs="Times New Roman"/>
          <w:sz w:val="24"/>
          <w:lang w:val="en-US"/>
        </w:rPr>
        <w:t>: Chemical reaction #4</w:t>
      </w:r>
      <w:r w:rsidR="009D75E2">
        <w:rPr>
          <w:rFonts w:ascii="Times New Roman" w:hAnsi="Times New Roman" w:cs="Times New Roman"/>
          <w:sz w:val="24"/>
          <w:lang w:val="en-US"/>
        </w:rPr>
        <w:t>: Methyl orange</w:t>
      </w:r>
    </w:p>
    <w:p w:rsidR="001C5318" w:rsidRPr="009D75E2" w:rsidRDefault="009D75E2" w:rsidP="001C5318">
      <w:pPr>
        <w:jc w:val="both"/>
        <w:rPr>
          <w:rFonts w:ascii="Times New Roman" w:hAnsi="Times New Roman" w:cs="Times New Roman"/>
          <w:sz w:val="28"/>
          <w:u w:val="single"/>
          <w:lang w:val="en-US"/>
        </w:rPr>
      </w:pPr>
      <w:r>
        <w:rPr>
          <w:rFonts w:ascii="Times New Roman" w:hAnsi="Times New Roman" w:cs="Times New Roman"/>
          <w:sz w:val="28"/>
          <w:u w:val="single"/>
          <w:lang w:val="en-US"/>
        </w:rPr>
        <w:t xml:space="preserve">General </w:t>
      </w:r>
      <w:r w:rsidR="00A17E3F">
        <w:rPr>
          <w:rFonts w:ascii="Times New Roman" w:hAnsi="Times New Roman" w:cs="Times New Roman"/>
          <w:sz w:val="28"/>
          <w:u w:val="single"/>
          <w:lang w:val="en-US"/>
        </w:rPr>
        <w:t>Remarks</w:t>
      </w:r>
      <w:r w:rsidR="001C5318" w:rsidRPr="009D75E2">
        <w:rPr>
          <w:rFonts w:ascii="Times New Roman" w:hAnsi="Times New Roman" w:cs="Times New Roman"/>
          <w:sz w:val="28"/>
          <w:u w:val="single"/>
          <w:lang w:val="en-US"/>
        </w:rPr>
        <w:t>:</w:t>
      </w:r>
    </w:p>
    <w:p w:rsidR="00004CE6" w:rsidRPr="00D85F27" w:rsidRDefault="009D75E2" w:rsidP="00D85F27">
      <w:pPr>
        <w:pStyle w:val="Listenabsat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D85F27">
        <w:rPr>
          <w:rFonts w:ascii="Times New Roman" w:hAnsi="Times New Roman" w:cs="Times New Roman"/>
          <w:b/>
          <w:sz w:val="24"/>
          <w:lang w:val="en-US"/>
        </w:rPr>
        <w:t>10 CHF</w:t>
      </w:r>
      <w:r w:rsidR="00F26540">
        <w:rPr>
          <w:rFonts w:ascii="Times New Roman" w:hAnsi="Times New Roman" w:cs="Times New Roman"/>
          <w:sz w:val="24"/>
          <w:lang w:val="en-US"/>
        </w:rPr>
        <w:t xml:space="preserve"> for safety glasses that</w:t>
      </w:r>
      <w:r w:rsidR="00D85F27" w:rsidRPr="00D85F27">
        <w:rPr>
          <w:rFonts w:ascii="Times New Roman" w:hAnsi="Times New Roman" w:cs="Times New Roman"/>
          <w:sz w:val="24"/>
          <w:lang w:val="en-US"/>
        </w:rPr>
        <w:t xml:space="preserve"> will be sold at the introduction day</w:t>
      </w:r>
      <w:r w:rsidR="00F26540">
        <w:rPr>
          <w:rFonts w:ascii="Times New Roman" w:hAnsi="Times New Roman" w:cs="Times New Roman"/>
          <w:sz w:val="24"/>
          <w:lang w:val="en-US"/>
        </w:rPr>
        <w:t>.</w:t>
      </w:r>
    </w:p>
    <w:p w:rsidR="00A17E3F" w:rsidRDefault="009D75E2" w:rsidP="00D17AF0">
      <w:pPr>
        <w:pStyle w:val="Listenabsatz"/>
        <w:numPr>
          <w:ilvl w:val="0"/>
          <w:numId w:val="10"/>
        </w:numPr>
        <w:spacing w:after="720"/>
        <w:ind w:left="714" w:hanging="357"/>
        <w:jc w:val="both"/>
        <w:rPr>
          <w:rFonts w:ascii="Times New Roman" w:hAnsi="Times New Roman" w:cs="Times New Roman"/>
          <w:sz w:val="24"/>
          <w:lang w:val="en-US"/>
        </w:rPr>
      </w:pPr>
      <w:r w:rsidRPr="00D85F27">
        <w:rPr>
          <w:rFonts w:ascii="Times New Roman" w:hAnsi="Times New Roman" w:cs="Times New Roman"/>
          <w:sz w:val="24"/>
          <w:lang w:val="en-US"/>
        </w:rPr>
        <w:t>Organiz</w:t>
      </w:r>
      <w:r w:rsidR="00F26540">
        <w:rPr>
          <w:rFonts w:ascii="Times New Roman" w:hAnsi="Times New Roman" w:cs="Times New Roman"/>
          <w:sz w:val="24"/>
          <w:lang w:val="en-US"/>
        </w:rPr>
        <w:t xml:space="preserve">e </w:t>
      </w:r>
      <w:r w:rsidRPr="00D85F27">
        <w:rPr>
          <w:rFonts w:ascii="Times New Roman" w:hAnsi="Times New Roman" w:cs="Times New Roman"/>
          <w:sz w:val="24"/>
          <w:lang w:val="en-US"/>
        </w:rPr>
        <w:t xml:space="preserve">a </w:t>
      </w:r>
      <w:r w:rsidRPr="00D85F27">
        <w:rPr>
          <w:rFonts w:ascii="Times New Roman" w:hAnsi="Times New Roman" w:cs="Times New Roman"/>
          <w:b/>
          <w:sz w:val="24"/>
          <w:lang w:val="en-US"/>
        </w:rPr>
        <w:t>lab coat</w:t>
      </w:r>
      <w:r w:rsidRPr="00D85F27">
        <w:rPr>
          <w:rFonts w:ascii="Times New Roman" w:hAnsi="Times New Roman" w:cs="Times New Roman"/>
          <w:sz w:val="24"/>
          <w:lang w:val="en-US"/>
        </w:rPr>
        <w:t xml:space="preserve"> (100% cotton, </w:t>
      </w:r>
      <w:r w:rsidR="00D85F27" w:rsidRPr="00D85F27">
        <w:rPr>
          <w:rFonts w:ascii="Times New Roman" w:hAnsi="Times New Roman" w:cs="Times New Roman"/>
          <w:sz w:val="24"/>
          <w:lang w:val="en-US"/>
        </w:rPr>
        <w:t>long armed, snap fastener)</w:t>
      </w:r>
      <w:r w:rsidR="00F26540">
        <w:rPr>
          <w:rFonts w:ascii="Times New Roman" w:hAnsi="Times New Roman" w:cs="Times New Roman"/>
          <w:sz w:val="24"/>
          <w:lang w:val="en-US"/>
        </w:rPr>
        <w:t>!</w:t>
      </w:r>
    </w:p>
    <w:p w:rsidR="00D17AF0" w:rsidRPr="00D17AF0" w:rsidRDefault="00D17AF0" w:rsidP="00D17AF0">
      <w:pPr>
        <w:pStyle w:val="Listenabsatz"/>
        <w:spacing w:after="480"/>
        <w:ind w:left="714"/>
        <w:jc w:val="both"/>
        <w:rPr>
          <w:rFonts w:ascii="Times New Roman" w:hAnsi="Times New Roman" w:cs="Times New Roman"/>
          <w:sz w:val="24"/>
          <w:lang w:val="en-US"/>
        </w:rPr>
      </w:pPr>
    </w:p>
    <w:p w:rsidR="00A17E3F" w:rsidRPr="00D17AF0" w:rsidRDefault="00A17E3F" w:rsidP="00D17AF0">
      <w:pPr>
        <w:pStyle w:val="Listenabsat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A17E3F">
        <w:rPr>
          <w:rFonts w:ascii="Times New Roman" w:hAnsi="Times New Roman" w:cs="Times New Roman"/>
          <w:b/>
          <w:sz w:val="24"/>
          <w:lang w:val="en-US"/>
        </w:rPr>
        <w:t xml:space="preserve">Be strict </w:t>
      </w:r>
      <w:r w:rsidR="005A04A8">
        <w:rPr>
          <w:rFonts w:ascii="Times New Roman" w:hAnsi="Times New Roman" w:cs="Times New Roman"/>
          <w:b/>
          <w:sz w:val="24"/>
          <w:lang w:val="en-US"/>
        </w:rPr>
        <w:t>on</w:t>
      </w:r>
      <w:r w:rsidRPr="00A17E3F">
        <w:rPr>
          <w:rFonts w:ascii="Times New Roman" w:hAnsi="Times New Roman" w:cs="Times New Roman"/>
          <w:b/>
          <w:sz w:val="24"/>
          <w:lang w:val="en-US"/>
        </w:rPr>
        <w:t xml:space="preserve"> time!</w:t>
      </w:r>
      <w:r>
        <w:rPr>
          <w:rFonts w:ascii="Times New Roman" w:hAnsi="Times New Roman" w:cs="Times New Roman"/>
          <w:sz w:val="24"/>
          <w:lang w:val="en-US"/>
        </w:rPr>
        <w:t xml:space="preserve"> Each day starts at 8.00 am. For being late you will get a malus on the final evaluation results.</w:t>
      </w:r>
    </w:p>
    <w:p w:rsidR="00A17E3F" w:rsidRPr="00D17AF0" w:rsidRDefault="00A17E3F" w:rsidP="00D17AF0">
      <w:pPr>
        <w:pStyle w:val="Listenabsatz"/>
        <w:numPr>
          <w:ilvl w:val="0"/>
          <w:numId w:val="10"/>
        </w:numPr>
        <w:spacing w:after="240"/>
        <w:ind w:left="714" w:hanging="357"/>
        <w:jc w:val="both"/>
        <w:rPr>
          <w:rFonts w:ascii="Times New Roman" w:hAnsi="Times New Roman" w:cs="Times New Roman"/>
          <w:sz w:val="24"/>
          <w:lang w:val="en-US"/>
        </w:rPr>
      </w:pPr>
      <w:r w:rsidRPr="00A17E3F">
        <w:rPr>
          <w:rFonts w:ascii="Times New Roman" w:hAnsi="Times New Roman" w:cs="Times New Roman"/>
          <w:b/>
          <w:sz w:val="24"/>
          <w:lang w:val="en-US"/>
        </w:rPr>
        <w:t>Prepare yourself!</w:t>
      </w:r>
      <w:r>
        <w:rPr>
          <w:rFonts w:ascii="Times New Roman" w:hAnsi="Times New Roman" w:cs="Times New Roman"/>
          <w:sz w:val="24"/>
          <w:lang w:val="en-US"/>
        </w:rPr>
        <w:t xml:space="preserve"> Synthetic procedures and safety sheets will be provided at 21</w:t>
      </w:r>
      <w:r w:rsidRPr="00A17E3F">
        <w:rPr>
          <w:rFonts w:ascii="Times New Roman" w:hAnsi="Times New Roman" w:cs="Times New Roman"/>
          <w:sz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lang w:val="en-US"/>
        </w:rPr>
        <w:t xml:space="preserve"> of April. Create a time-table that realistically describes your lab day (when do you do what?). Learn the safety sheets! Know how to </w:t>
      </w:r>
      <w:r w:rsidR="00F26540">
        <w:rPr>
          <w:rFonts w:ascii="Times New Roman" w:hAnsi="Times New Roman" w:cs="Times New Roman"/>
          <w:sz w:val="24"/>
          <w:lang w:val="en-US"/>
        </w:rPr>
        <w:t xml:space="preserve">safely </w:t>
      </w:r>
      <w:r>
        <w:rPr>
          <w:rFonts w:ascii="Times New Roman" w:hAnsi="Times New Roman" w:cs="Times New Roman"/>
          <w:sz w:val="24"/>
          <w:lang w:val="en-US"/>
        </w:rPr>
        <w:t>deal with the chemical compounds you are going to use, particularly in case of emergency.</w:t>
      </w:r>
    </w:p>
    <w:p w:rsidR="00D17AF0" w:rsidRDefault="00A17E3F" w:rsidP="00D17AF0">
      <w:pPr>
        <w:pStyle w:val="Listenabsatz"/>
        <w:numPr>
          <w:ilvl w:val="0"/>
          <w:numId w:val="10"/>
        </w:numPr>
        <w:spacing w:after="240"/>
        <w:ind w:left="714" w:hanging="357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Read the “</w:t>
      </w:r>
      <w:proofErr w:type="spellStart"/>
      <w:r>
        <w:rPr>
          <w:rFonts w:ascii="Times New Roman" w:hAnsi="Times New Roman" w:cs="Times New Roman"/>
          <w:sz w:val="24"/>
          <w:lang w:val="en-US"/>
        </w:rPr>
        <w:t>Travaux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Pratique</w:t>
      </w:r>
      <w:r w:rsidR="00CD6495">
        <w:rPr>
          <w:rFonts w:ascii="Times New Roman" w:hAnsi="Times New Roman" w:cs="Times New Roman"/>
          <w:sz w:val="24"/>
          <w:lang w:val="en-US"/>
        </w:rPr>
        <w:t>s</w:t>
      </w:r>
      <w:proofErr w:type="spellEnd"/>
      <w:r w:rsidR="00CD6495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="00CD6495">
        <w:rPr>
          <w:rFonts w:ascii="Times New Roman" w:hAnsi="Times New Roman" w:cs="Times New Roman"/>
          <w:sz w:val="24"/>
          <w:lang w:val="en-US"/>
        </w:rPr>
        <w:t>Chimie</w:t>
      </w:r>
      <w:proofErr w:type="spellEnd"/>
      <w:r>
        <w:rPr>
          <w:rFonts w:ascii="Times New Roman" w:hAnsi="Times New Roman" w:cs="Times New Roman"/>
          <w:sz w:val="24"/>
          <w:lang w:val="en-US"/>
        </w:rPr>
        <w:t>” until the first synthesis (Aspirin).</w:t>
      </w:r>
    </w:p>
    <w:p w:rsidR="005A04A8" w:rsidRPr="00D17AF0" w:rsidRDefault="005A04A8" w:rsidP="00D17AF0">
      <w:pPr>
        <w:pStyle w:val="Listenabsatz"/>
        <w:numPr>
          <w:ilvl w:val="0"/>
          <w:numId w:val="10"/>
        </w:numPr>
        <w:spacing w:after="240"/>
        <w:ind w:left="714" w:hanging="357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The final exercise is mainly about the practical course. In order to </w:t>
      </w:r>
      <w:r w:rsidR="00F26540">
        <w:rPr>
          <w:rFonts w:ascii="Times New Roman" w:hAnsi="Times New Roman" w:cs="Times New Roman"/>
          <w:sz w:val="24"/>
          <w:lang w:val="en-US"/>
        </w:rPr>
        <w:t xml:space="preserve">solve the questions, chapters on compound analysis need to be read. Reading recommendation: Chapters 12 and 13 of </w:t>
      </w:r>
      <w:proofErr w:type="spellStart"/>
      <w:r w:rsidR="00F26540">
        <w:rPr>
          <w:rFonts w:ascii="Times New Roman" w:hAnsi="Times New Roman" w:cs="Times New Roman"/>
          <w:sz w:val="24"/>
          <w:lang w:val="en-US"/>
        </w:rPr>
        <w:t>McMurrys</w:t>
      </w:r>
      <w:proofErr w:type="spellEnd"/>
      <w:r w:rsidR="00F26540">
        <w:rPr>
          <w:rFonts w:ascii="Times New Roman" w:hAnsi="Times New Roman" w:cs="Times New Roman"/>
          <w:sz w:val="24"/>
          <w:lang w:val="en-US"/>
        </w:rPr>
        <w:t xml:space="preserve"> “Organic Chemistry”, uploaded at the </w:t>
      </w:r>
      <w:proofErr w:type="spellStart"/>
      <w:r w:rsidR="00F26540">
        <w:rPr>
          <w:rFonts w:ascii="Times New Roman" w:hAnsi="Times New Roman" w:cs="Times New Roman"/>
          <w:sz w:val="24"/>
          <w:lang w:val="en-US"/>
        </w:rPr>
        <w:t>moodle</w:t>
      </w:r>
      <w:proofErr w:type="spellEnd"/>
      <w:r w:rsidR="00F26540">
        <w:rPr>
          <w:rFonts w:ascii="Times New Roman" w:hAnsi="Times New Roman" w:cs="Times New Roman"/>
          <w:sz w:val="24"/>
          <w:lang w:val="en-US"/>
        </w:rPr>
        <w:t xml:space="preserve"> side.</w:t>
      </w:r>
    </w:p>
    <w:p w:rsidR="00D17AF0" w:rsidRPr="00D17AF0" w:rsidRDefault="00D17AF0" w:rsidP="00D17AF0">
      <w:pPr>
        <w:jc w:val="both"/>
        <w:rPr>
          <w:rFonts w:ascii="Times New Roman" w:hAnsi="Times New Roman" w:cs="Times New Roman"/>
          <w:sz w:val="28"/>
          <w:u w:val="single"/>
          <w:lang w:val="en-US"/>
        </w:rPr>
      </w:pPr>
      <w:r w:rsidRPr="00D17AF0">
        <w:rPr>
          <w:rFonts w:ascii="Times New Roman" w:hAnsi="Times New Roman" w:cs="Times New Roman"/>
          <w:sz w:val="28"/>
          <w:u w:val="single"/>
          <w:lang w:val="en-US"/>
        </w:rPr>
        <w:t>Evaluation Criteria:</w:t>
      </w:r>
    </w:p>
    <w:p w:rsidR="00D17AF0" w:rsidRDefault="00CD6495" w:rsidP="00CD6495">
      <w:pPr>
        <w:pStyle w:val="Listenabsat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Discipline</w:t>
      </w:r>
    </w:p>
    <w:p w:rsidR="00CD6495" w:rsidRDefault="00EB763D" w:rsidP="00CD6495">
      <w:pPr>
        <w:pStyle w:val="Listenabsat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How well are you prepared f</w:t>
      </w:r>
      <w:r w:rsidR="00CD6495">
        <w:rPr>
          <w:rFonts w:ascii="Times New Roman" w:hAnsi="Times New Roman" w:cs="Times New Roman"/>
          <w:sz w:val="24"/>
          <w:lang w:val="en-US"/>
        </w:rPr>
        <w:t>or each synthesis</w:t>
      </w:r>
      <w:r>
        <w:rPr>
          <w:rFonts w:ascii="Times New Roman" w:hAnsi="Times New Roman" w:cs="Times New Roman"/>
          <w:sz w:val="24"/>
          <w:lang w:val="en-US"/>
        </w:rPr>
        <w:t>?</w:t>
      </w:r>
    </w:p>
    <w:p w:rsidR="00CD6495" w:rsidRDefault="00CD6495" w:rsidP="00CD6495">
      <w:pPr>
        <w:pStyle w:val="Listenabsat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Protocols</w:t>
      </w:r>
    </w:p>
    <w:p w:rsidR="00D17AF0" w:rsidRPr="00152452" w:rsidRDefault="00CD6495" w:rsidP="00D17AF0">
      <w:pPr>
        <w:pStyle w:val="Listenabsat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Accuracy of experimental work</w:t>
      </w:r>
      <w:bookmarkStart w:id="0" w:name="_GoBack"/>
      <w:bookmarkEnd w:id="0"/>
    </w:p>
    <w:sectPr w:rsidR="00D17AF0" w:rsidRPr="00152452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1F0" w:rsidRDefault="002D51F0" w:rsidP="00EB763D">
      <w:pPr>
        <w:spacing w:after="0" w:line="240" w:lineRule="auto"/>
      </w:pPr>
      <w:r>
        <w:separator/>
      </w:r>
    </w:p>
  </w:endnote>
  <w:endnote w:type="continuationSeparator" w:id="0">
    <w:p w:rsidR="002D51F0" w:rsidRDefault="002D51F0" w:rsidP="00EB7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63D" w:rsidRDefault="00EB763D">
    <w:pPr>
      <w:pStyle w:val="Fuzeile"/>
    </w:pPr>
    <w:r>
      <w:t>14.04.2016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1F0" w:rsidRDefault="002D51F0" w:rsidP="00EB763D">
      <w:pPr>
        <w:spacing w:after="0" w:line="240" w:lineRule="auto"/>
      </w:pPr>
      <w:r>
        <w:separator/>
      </w:r>
    </w:p>
  </w:footnote>
  <w:footnote w:type="continuationSeparator" w:id="0">
    <w:p w:rsidR="002D51F0" w:rsidRDefault="002D51F0" w:rsidP="00EB7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A143B"/>
    <w:multiLevelType w:val="hybridMultilevel"/>
    <w:tmpl w:val="C504A0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75071"/>
    <w:multiLevelType w:val="hybridMultilevel"/>
    <w:tmpl w:val="6B26EFB4"/>
    <w:lvl w:ilvl="0" w:tplc="00CE4068">
      <w:start w:val="20"/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291548B1"/>
    <w:multiLevelType w:val="hybridMultilevel"/>
    <w:tmpl w:val="F4483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B755D"/>
    <w:multiLevelType w:val="hybridMultilevel"/>
    <w:tmpl w:val="855C8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1337E"/>
    <w:multiLevelType w:val="hybridMultilevel"/>
    <w:tmpl w:val="5C407F4A"/>
    <w:lvl w:ilvl="0" w:tplc="0407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5157446C"/>
    <w:multiLevelType w:val="hybridMultilevel"/>
    <w:tmpl w:val="4C46A87E"/>
    <w:lvl w:ilvl="0" w:tplc="0407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C3358F3"/>
    <w:multiLevelType w:val="hybridMultilevel"/>
    <w:tmpl w:val="49828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92981"/>
    <w:multiLevelType w:val="hybridMultilevel"/>
    <w:tmpl w:val="0994E5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64EE1"/>
    <w:multiLevelType w:val="hybridMultilevel"/>
    <w:tmpl w:val="863AE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72F9A"/>
    <w:multiLevelType w:val="hybridMultilevel"/>
    <w:tmpl w:val="CF8A6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B7B10"/>
    <w:multiLevelType w:val="hybridMultilevel"/>
    <w:tmpl w:val="B0E83EA2"/>
    <w:lvl w:ilvl="0" w:tplc="B7C6A93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558AD"/>
    <w:multiLevelType w:val="hybridMultilevel"/>
    <w:tmpl w:val="7A4E6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11"/>
  </w:num>
  <w:num w:numId="8">
    <w:abstractNumId w:val="8"/>
  </w:num>
  <w:num w:numId="9">
    <w:abstractNumId w:val="3"/>
  </w:num>
  <w:num w:numId="10">
    <w:abstractNumId w:val="7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AA"/>
    <w:rsid w:val="00003FF1"/>
    <w:rsid w:val="00004CE6"/>
    <w:rsid w:val="00056AAA"/>
    <w:rsid w:val="0013126D"/>
    <w:rsid w:val="00152452"/>
    <w:rsid w:val="001C5318"/>
    <w:rsid w:val="00267DBD"/>
    <w:rsid w:val="002D51F0"/>
    <w:rsid w:val="002E5BE1"/>
    <w:rsid w:val="00464877"/>
    <w:rsid w:val="00466A74"/>
    <w:rsid w:val="004D366D"/>
    <w:rsid w:val="004D38CC"/>
    <w:rsid w:val="004F4B7C"/>
    <w:rsid w:val="005136A0"/>
    <w:rsid w:val="00514B87"/>
    <w:rsid w:val="005A04A8"/>
    <w:rsid w:val="00613CF4"/>
    <w:rsid w:val="00624DE0"/>
    <w:rsid w:val="006369AF"/>
    <w:rsid w:val="00804C8E"/>
    <w:rsid w:val="009D75E2"/>
    <w:rsid w:val="00A17E3F"/>
    <w:rsid w:val="00B5192C"/>
    <w:rsid w:val="00C36243"/>
    <w:rsid w:val="00CD6495"/>
    <w:rsid w:val="00D17540"/>
    <w:rsid w:val="00D17AF0"/>
    <w:rsid w:val="00D54296"/>
    <w:rsid w:val="00D62F68"/>
    <w:rsid w:val="00D85F27"/>
    <w:rsid w:val="00E277C7"/>
    <w:rsid w:val="00E87FF4"/>
    <w:rsid w:val="00E91C58"/>
    <w:rsid w:val="00E93773"/>
    <w:rsid w:val="00EB763D"/>
    <w:rsid w:val="00F2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66DF15-554B-49EE-8503-F1D86DD9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6AA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0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04A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B7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763D"/>
  </w:style>
  <w:style w:type="paragraph" w:styleId="Fuzeile">
    <w:name w:val="footer"/>
    <w:basedOn w:val="Standard"/>
    <w:link w:val="FuzeileZchn"/>
    <w:uiPriority w:val="99"/>
    <w:unhideWhenUsed/>
    <w:rsid w:val="00EB7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7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 der Universität Würzburg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Görl</dc:creator>
  <cp:keywords/>
  <dc:description/>
  <cp:lastModifiedBy>Daniel Görl</cp:lastModifiedBy>
  <cp:revision>7</cp:revision>
  <cp:lastPrinted>2016-04-13T07:16:00Z</cp:lastPrinted>
  <dcterms:created xsi:type="dcterms:W3CDTF">2016-04-12T22:06:00Z</dcterms:created>
  <dcterms:modified xsi:type="dcterms:W3CDTF">2016-04-14T07:00:00Z</dcterms:modified>
</cp:coreProperties>
</file>